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C32F7" w14:textId="77777777" w:rsidR="00BE4329" w:rsidRDefault="00BE4329" w:rsidP="00BE4329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Liberation Serif" w:hAnsi="Liberation Serif" w:cs="Liberation Serif"/>
          <w:sz w:val="24"/>
          <w:szCs w:val="24"/>
        </w:rPr>
      </w:pPr>
      <w:r w:rsidRPr="00FF1ECE">
        <w:rPr>
          <w:rFonts w:ascii="Liberation Serif" w:hAnsi="Liberation Serif" w:cs="Liberation Serif"/>
          <w:sz w:val="24"/>
          <w:szCs w:val="24"/>
        </w:rPr>
        <w:t xml:space="preserve">Приложение № 3 </w:t>
      </w:r>
    </w:p>
    <w:p w14:paraId="6DB3F549" w14:textId="737E2847" w:rsidR="00BE4329" w:rsidRPr="00FF1ECE" w:rsidRDefault="00BE4329" w:rsidP="00BE4329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Liberation Serif" w:hAnsi="Liberation Serif" w:cs="Liberation Serif"/>
          <w:sz w:val="24"/>
          <w:szCs w:val="24"/>
        </w:rPr>
      </w:pPr>
      <w:r w:rsidRPr="00FF1ECE">
        <w:rPr>
          <w:rFonts w:ascii="Liberation Serif" w:hAnsi="Liberation Serif" w:cs="Liberation Serif"/>
          <w:sz w:val="24"/>
          <w:szCs w:val="24"/>
        </w:rPr>
        <w:t>к муниципальной программе «Осуществление градостроительной деятельности городск</w:t>
      </w:r>
      <w:r>
        <w:rPr>
          <w:rFonts w:ascii="Liberation Serif" w:hAnsi="Liberation Serif" w:cs="Liberation Serif"/>
          <w:sz w:val="24"/>
          <w:szCs w:val="24"/>
        </w:rPr>
        <w:t xml:space="preserve">ого округа Среднеуральск </w:t>
      </w:r>
      <w:r w:rsidRPr="00BF5401">
        <w:rPr>
          <w:rFonts w:ascii="Liberation Serif" w:hAnsi="Liberation Serif" w:cs="Liberation Serif"/>
          <w:sz w:val="24"/>
          <w:szCs w:val="24"/>
        </w:rPr>
        <w:t>на 2023-2028 годы</w:t>
      </w:r>
      <w:r>
        <w:rPr>
          <w:rFonts w:ascii="Liberation Serif" w:hAnsi="Liberation Serif" w:cs="Liberation Serif"/>
          <w:sz w:val="24"/>
          <w:szCs w:val="24"/>
        </w:rPr>
        <w:t>»</w:t>
      </w:r>
    </w:p>
    <w:p w14:paraId="1DD341C8" w14:textId="1F9BFB49" w:rsidR="00FF1ECE" w:rsidRDefault="00FF1ECE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p w14:paraId="3E03D2EC" w14:textId="77777777" w:rsidR="00BE4329" w:rsidRPr="00BE4329" w:rsidRDefault="00BE4329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p w14:paraId="4C8F636E" w14:textId="77777777" w:rsidR="0047439B" w:rsidRPr="000612F6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612F6">
        <w:rPr>
          <w:rFonts w:ascii="Liberation Serif" w:hAnsi="Liberation Serif" w:cs="Liberation Serif"/>
          <w:b/>
          <w:sz w:val="28"/>
          <w:szCs w:val="28"/>
        </w:rPr>
        <w:t>ДЕТАЛЬНЫЙ ПЛАН-ГРАФИК</w:t>
      </w:r>
    </w:p>
    <w:p w14:paraId="33E661A2" w14:textId="77777777" w:rsidR="0047439B" w:rsidRPr="000612F6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612F6">
        <w:rPr>
          <w:rFonts w:ascii="Liberation Serif" w:hAnsi="Liberation Serif" w:cs="Liberation Serif"/>
          <w:b/>
          <w:sz w:val="28"/>
          <w:szCs w:val="28"/>
        </w:rPr>
        <w:t xml:space="preserve">РЕАЛИЗАЦИИ МУНИЦИПАЛЬНОЙ ПРОГРАММЫ </w:t>
      </w:r>
    </w:p>
    <w:p w14:paraId="283C4232" w14:textId="77777777" w:rsidR="0047439B" w:rsidRPr="000612F6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612F6">
        <w:rPr>
          <w:rFonts w:ascii="Liberation Serif" w:hAnsi="Liberation Serif" w:cs="Liberation Serif"/>
          <w:b/>
          <w:sz w:val="28"/>
          <w:szCs w:val="28"/>
        </w:rPr>
        <w:t>«</w:t>
      </w:r>
      <w:r>
        <w:rPr>
          <w:rFonts w:ascii="Liberation Serif" w:hAnsi="Liberation Serif" w:cs="Liberation Serif"/>
          <w:b/>
          <w:sz w:val="28"/>
          <w:szCs w:val="28"/>
        </w:rPr>
        <w:t xml:space="preserve">Осуществление градостроительный деятельности городского </w:t>
      </w:r>
      <w:r w:rsidR="007376D5">
        <w:rPr>
          <w:rFonts w:ascii="Liberation Serif" w:hAnsi="Liberation Serif" w:cs="Liberation Serif"/>
          <w:b/>
          <w:sz w:val="28"/>
          <w:szCs w:val="28"/>
        </w:rPr>
        <w:t xml:space="preserve">округа Среднеуральск </w:t>
      </w:r>
      <w:r w:rsidR="00865A59">
        <w:rPr>
          <w:rFonts w:ascii="Liberation Serif" w:hAnsi="Liberation Serif" w:cs="Liberation Serif"/>
          <w:b/>
          <w:sz w:val="28"/>
          <w:szCs w:val="28"/>
        </w:rPr>
        <w:t>на 2023-2028 годы</w:t>
      </w:r>
      <w:r w:rsidRPr="000612F6">
        <w:rPr>
          <w:rFonts w:ascii="Liberation Serif" w:hAnsi="Liberation Serif" w:cs="Liberation Serif"/>
          <w:b/>
          <w:sz w:val="28"/>
          <w:szCs w:val="28"/>
        </w:rPr>
        <w:t>»</w:t>
      </w:r>
    </w:p>
    <w:p w14:paraId="2AC43070" w14:textId="77777777" w:rsidR="0047439B" w:rsidRPr="0033192C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81"/>
        <w:gridCol w:w="2693"/>
        <w:gridCol w:w="1247"/>
        <w:gridCol w:w="1276"/>
        <w:gridCol w:w="1446"/>
        <w:gridCol w:w="1134"/>
        <w:gridCol w:w="1276"/>
        <w:gridCol w:w="1276"/>
      </w:tblGrid>
      <w:tr w:rsidR="0047439B" w:rsidRPr="0033192C" w14:paraId="777CE97E" w14:textId="77777777" w:rsidTr="00BE4329">
        <w:tc>
          <w:tcPr>
            <w:tcW w:w="567" w:type="dxa"/>
            <w:vMerge w:val="restart"/>
          </w:tcPr>
          <w:p w14:paraId="4382FBF9" w14:textId="2A709B4D" w:rsidR="0047439B" w:rsidRPr="0033192C" w:rsidRDefault="00BE4329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</w:t>
            </w:r>
            <w:r w:rsidR="0047439B" w:rsidRPr="0033192C">
              <w:rPr>
                <w:rFonts w:ascii="Liberation Serif" w:hAnsi="Liberation Serif" w:cs="Liberation Serif"/>
              </w:rPr>
              <w:t xml:space="preserve"> п/п</w:t>
            </w:r>
          </w:p>
        </w:tc>
        <w:tc>
          <w:tcPr>
            <w:tcW w:w="3681" w:type="dxa"/>
            <w:vMerge w:val="restart"/>
          </w:tcPr>
          <w:p w14:paraId="13095DA5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Наименование подпрограммы, мероприятия</w:t>
            </w:r>
          </w:p>
        </w:tc>
        <w:tc>
          <w:tcPr>
            <w:tcW w:w="2693" w:type="dxa"/>
            <w:vMerge w:val="restart"/>
          </w:tcPr>
          <w:p w14:paraId="695A42C7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Ответственный исполнитель (Ф.И.О., должность)</w:t>
            </w:r>
          </w:p>
        </w:tc>
        <w:tc>
          <w:tcPr>
            <w:tcW w:w="1247" w:type="dxa"/>
            <w:vMerge w:val="restart"/>
          </w:tcPr>
          <w:p w14:paraId="46C0C334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Срок начала реализации</w:t>
            </w:r>
          </w:p>
        </w:tc>
        <w:tc>
          <w:tcPr>
            <w:tcW w:w="1276" w:type="dxa"/>
            <w:vMerge w:val="restart"/>
          </w:tcPr>
          <w:p w14:paraId="6C0D85D8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Срок окончания реализации</w:t>
            </w:r>
          </w:p>
        </w:tc>
        <w:tc>
          <w:tcPr>
            <w:tcW w:w="1446" w:type="dxa"/>
            <w:vMerge w:val="restart"/>
          </w:tcPr>
          <w:p w14:paraId="5DD49525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Ожидаемый результат реализации мероприятия</w:t>
            </w:r>
          </w:p>
        </w:tc>
        <w:tc>
          <w:tcPr>
            <w:tcW w:w="3686" w:type="dxa"/>
            <w:gridSpan w:val="3"/>
          </w:tcPr>
          <w:p w14:paraId="3F6A9903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 xml:space="preserve">Объем ресурсного обеспечения </w:t>
            </w:r>
            <w:hyperlink w:anchor="P1915" w:history="1">
              <w:r w:rsidRPr="0033192C">
                <w:rPr>
                  <w:rFonts w:ascii="Liberation Serif" w:hAnsi="Liberation Serif" w:cs="Liberation Serif"/>
                  <w:color w:val="000000" w:themeColor="text1"/>
                </w:rPr>
                <w:t>&lt;*&gt;</w:t>
              </w:r>
            </w:hyperlink>
            <w:r w:rsidRPr="0033192C">
              <w:rPr>
                <w:rFonts w:ascii="Liberation Serif" w:hAnsi="Liberation Serif" w:cs="Liberation Serif"/>
              </w:rPr>
              <w:t>, тыс. рублей</w:t>
            </w:r>
          </w:p>
        </w:tc>
      </w:tr>
      <w:tr w:rsidR="0047439B" w:rsidRPr="0033192C" w14:paraId="1CCCB6A8" w14:textId="77777777" w:rsidTr="00BE4329">
        <w:tc>
          <w:tcPr>
            <w:tcW w:w="567" w:type="dxa"/>
            <w:vMerge/>
          </w:tcPr>
          <w:p w14:paraId="0E168C13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81" w:type="dxa"/>
            <w:vMerge/>
          </w:tcPr>
          <w:p w14:paraId="12086DC7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693" w:type="dxa"/>
            <w:vMerge/>
          </w:tcPr>
          <w:p w14:paraId="68681999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  <w:vMerge/>
          </w:tcPr>
          <w:p w14:paraId="7CAAE629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vMerge/>
          </w:tcPr>
          <w:p w14:paraId="434C9C18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46" w:type="dxa"/>
            <w:vMerge/>
          </w:tcPr>
          <w:p w14:paraId="6D0D1F74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2B7CA412" w14:textId="77777777" w:rsidR="0047439B" w:rsidRPr="0033192C" w:rsidRDefault="007376D5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276" w:type="dxa"/>
          </w:tcPr>
          <w:p w14:paraId="67AF14FD" w14:textId="77777777" w:rsidR="0047439B" w:rsidRPr="0033192C" w:rsidRDefault="007376D5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1276" w:type="dxa"/>
          </w:tcPr>
          <w:p w14:paraId="42C50E91" w14:textId="77777777" w:rsidR="0047439B" w:rsidRPr="0033192C" w:rsidRDefault="007376D5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2025</w:t>
            </w:r>
          </w:p>
        </w:tc>
      </w:tr>
      <w:tr w:rsidR="0047439B" w:rsidRPr="0033192C" w14:paraId="14A4F0CA" w14:textId="77777777" w:rsidTr="00BE4329">
        <w:tc>
          <w:tcPr>
            <w:tcW w:w="567" w:type="dxa"/>
          </w:tcPr>
          <w:p w14:paraId="748806AC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681" w:type="dxa"/>
          </w:tcPr>
          <w:p w14:paraId="2174E4CE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693" w:type="dxa"/>
          </w:tcPr>
          <w:p w14:paraId="1C7A711B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47" w:type="dxa"/>
          </w:tcPr>
          <w:p w14:paraId="2051CA1D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76" w:type="dxa"/>
          </w:tcPr>
          <w:p w14:paraId="7CC381F0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446" w:type="dxa"/>
          </w:tcPr>
          <w:p w14:paraId="735CD85C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134" w:type="dxa"/>
          </w:tcPr>
          <w:p w14:paraId="4BE52B25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76" w:type="dxa"/>
          </w:tcPr>
          <w:p w14:paraId="31B50FAC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276" w:type="dxa"/>
          </w:tcPr>
          <w:p w14:paraId="0A26FC2D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9</w:t>
            </w:r>
          </w:p>
        </w:tc>
      </w:tr>
      <w:tr w:rsidR="0047439B" w:rsidRPr="0033192C" w14:paraId="18B286D9" w14:textId="77777777" w:rsidTr="00BE4329">
        <w:tc>
          <w:tcPr>
            <w:tcW w:w="567" w:type="dxa"/>
          </w:tcPr>
          <w:p w14:paraId="16B62FD4" w14:textId="77777777" w:rsidR="0047439B" w:rsidRPr="0033192C" w:rsidRDefault="0047439B" w:rsidP="00E12B60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0343" w:type="dxa"/>
            <w:gridSpan w:val="5"/>
          </w:tcPr>
          <w:p w14:paraId="6655A590" w14:textId="77777777" w:rsidR="0047439B" w:rsidRPr="0033192C" w:rsidRDefault="0047439B" w:rsidP="00E12B60">
            <w:pPr>
              <w:pStyle w:val="ConsPlusNormal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Всего по муниципальной программе</w:t>
            </w:r>
          </w:p>
        </w:tc>
        <w:tc>
          <w:tcPr>
            <w:tcW w:w="1134" w:type="dxa"/>
          </w:tcPr>
          <w:p w14:paraId="7EBD8570" w14:textId="77777777" w:rsidR="0047439B" w:rsidRPr="0033192C" w:rsidRDefault="00F041E2" w:rsidP="00F5585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16419,60</w:t>
            </w:r>
          </w:p>
        </w:tc>
        <w:tc>
          <w:tcPr>
            <w:tcW w:w="1276" w:type="dxa"/>
          </w:tcPr>
          <w:p w14:paraId="47B50AC1" w14:textId="77777777" w:rsidR="0047439B" w:rsidRPr="0033192C" w:rsidRDefault="00F041E2" w:rsidP="00F5585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9318,10</w:t>
            </w:r>
          </w:p>
        </w:tc>
        <w:tc>
          <w:tcPr>
            <w:tcW w:w="1276" w:type="dxa"/>
          </w:tcPr>
          <w:p w14:paraId="076A6BB4" w14:textId="77777777" w:rsidR="0047439B" w:rsidRPr="0033192C" w:rsidRDefault="00F041E2" w:rsidP="00F5585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8275,90</w:t>
            </w:r>
          </w:p>
        </w:tc>
      </w:tr>
      <w:tr w:rsidR="00673E86" w:rsidRPr="0033192C" w14:paraId="77748FC6" w14:textId="77777777" w:rsidTr="00BE4329">
        <w:tc>
          <w:tcPr>
            <w:tcW w:w="567" w:type="dxa"/>
          </w:tcPr>
          <w:p w14:paraId="13EBFDFD" w14:textId="77777777" w:rsidR="00673E86" w:rsidRPr="0033192C" w:rsidRDefault="00673E86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bookmarkStart w:id="0" w:name="_GoBack" w:colFirst="2" w:colLast="2"/>
            <w:r w:rsidRPr="0033192C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681" w:type="dxa"/>
          </w:tcPr>
          <w:p w14:paraId="5F7B8D81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1. Подготовка генерального плана (в том числе внесение изменений)</w:t>
            </w:r>
          </w:p>
        </w:tc>
        <w:tc>
          <w:tcPr>
            <w:tcW w:w="2693" w:type="dxa"/>
            <w:vMerge w:val="restart"/>
          </w:tcPr>
          <w:p w14:paraId="21F0695A" w14:textId="77777777" w:rsidR="00673E86" w:rsidRPr="0033192C" w:rsidRDefault="00673E86" w:rsidP="00BE432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Чухарева Г.В., начальник отдела архитектуры и градостроительства администрации городского округа Среднеуральск – главный архитектор</w:t>
            </w:r>
          </w:p>
        </w:tc>
        <w:tc>
          <w:tcPr>
            <w:tcW w:w="1247" w:type="dxa"/>
          </w:tcPr>
          <w:p w14:paraId="1F067338" w14:textId="77777777" w:rsidR="00673E86" w:rsidRPr="0033192C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276" w:type="dxa"/>
          </w:tcPr>
          <w:p w14:paraId="557EF6CC" w14:textId="77777777" w:rsidR="00673E86" w:rsidRPr="0033192C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446" w:type="dxa"/>
          </w:tcPr>
          <w:p w14:paraId="02CEC695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51A4E6C5" w14:textId="77777777" w:rsidR="00673E86" w:rsidRPr="0033192C" w:rsidRDefault="00F041E2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3320,00</w:t>
            </w:r>
          </w:p>
        </w:tc>
        <w:tc>
          <w:tcPr>
            <w:tcW w:w="1276" w:type="dxa"/>
          </w:tcPr>
          <w:p w14:paraId="3E35E697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</w:t>
            </w:r>
          </w:p>
        </w:tc>
        <w:tc>
          <w:tcPr>
            <w:tcW w:w="1276" w:type="dxa"/>
          </w:tcPr>
          <w:p w14:paraId="34DC033A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673E86" w:rsidRPr="0033192C" w14:paraId="33FA9ADD" w14:textId="77777777" w:rsidTr="00BE4329">
        <w:tc>
          <w:tcPr>
            <w:tcW w:w="567" w:type="dxa"/>
          </w:tcPr>
          <w:p w14:paraId="4DBC989D" w14:textId="77777777" w:rsidR="00673E86" w:rsidRPr="0033192C" w:rsidRDefault="00673E86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3681" w:type="dxa"/>
          </w:tcPr>
          <w:p w14:paraId="57379846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2. Подготовка правил землепользования и застройки (в том числе внесение изменений)</w:t>
            </w:r>
          </w:p>
        </w:tc>
        <w:tc>
          <w:tcPr>
            <w:tcW w:w="2693" w:type="dxa"/>
            <w:vMerge/>
          </w:tcPr>
          <w:p w14:paraId="0AD99C16" w14:textId="77777777" w:rsidR="00673E86" w:rsidRPr="0033192C" w:rsidRDefault="00673E86" w:rsidP="00BE432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5945A59F" w14:textId="77777777" w:rsidR="00673E86" w:rsidRPr="0033192C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276" w:type="dxa"/>
          </w:tcPr>
          <w:p w14:paraId="5FEFB65A" w14:textId="77777777" w:rsidR="00673E86" w:rsidRPr="0033192C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2025</w:t>
            </w:r>
          </w:p>
        </w:tc>
        <w:tc>
          <w:tcPr>
            <w:tcW w:w="1446" w:type="dxa"/>
          </w:tcPr>
          <w:p w14:paraId="0A3382A0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7526E520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200,00</w:t>
            </w:r>
          </w:p>
        </w:tc>
        <w:tc>
          <w:tcPr>
            <w:tcW w:w="1276" w:type="dxa"/>
          </w:tcPr>
          <w:p w14:paraId="7030F4E2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300,00</w:t>
            </w:r>
          </w:p>
        </w:tc>
        <w:tc>
          <w:tcPr>
            <w:tcW w:w="1276" w:type="dxa"/>
          </w:tcPr>
          <w:p w14:paraId="212F7079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300,00</w:t>
            </w:r>
          </w:p>
        </w:tc>
      </w:tr>
      <w:tr w:rsidR="00673E86" w:rsidRPr="0033192C" w14:paraId="21B81507" w14:textId="77777777" w:rsidTr="00BE4329">
        <w:tc>
          <w:tcPr>
            <w:tcW w:w="567" w:type="dxa"/>
          </w:tcPr>
          <w:p w14:paraId="3013E003" w14:textId="77777777" w:rsidR="00673E86" w:rsidRPr="0033192C" w:rsidRDefault="00673E86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3681" w:type="dxa"/>
          </w:tcPr>
          <w:p w14:paraId="058590C2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3. Обеспечение территории населённых пунктов актуальными цифровыми топографическими планами</w:t>
            </w:r>
            <w:r w:rsidR="005A477D">
              <w:rPr>
                <w:rFonts w:ascii="Liberation Serif" w:hAnsi="Liberation Serif" w:cs="Liberation Serif"/>
              </w:rPr>
              <w:t xml:space="preserve"> (в том числе подготовка ортофотопланов)</w:t>
            </w:r>
          </w:p>
        </w:tc>
        <w:tc>
          <w:tcPr>
            <w:tcW w:w="2693" w:type="dxa"/>
            <w:vMerge/>
          </w:tcPr>
          <w:p w14:paraId="700F28C2" w14:textId="77777777" w:rsidR="00673E86" w:rsidRPr="0033192C" w:rsidRDefault="00673E86" w:rsidP="00BE432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109B82DB" w14:textId="77777777" w:rsidR="00673E86" w:rsidRPr="0033192C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1276" w:type="dxa"/>
          </w:tcPr>
          <w:p w14:paraId="38F7C016" w14:textId="77777777" w:rsidR="00673E86" w:rsidRPr="0033192C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1446" w:type="dxa"/>
          </w:tcPr>
          <w:p w14:paraId="1390CC22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34F3FA69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76" w:type="dxa"/>
          </w:tcPr>
          <w:p w14:paraId="0EDA619E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600,00</w:t>
            </w:r>
          </w:p>
        </w:tc>
        <w:tc>
          <w:tcPr>
            <w:tcW w:w="1276" w:type="dxa"/>
          </w:tcPr>
          <w:p w14:paraId="6ADFAB36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673E86" w:rsidRPr="0033192C" w14:paraId="28754F34" w14:textId="77777777" w:rsidTr="00BE4329">
        <w:tc>
          <w:tcPr>
            <w:tcW w:w="567" w:type="dxa"/>
          </w:tcPr>
          <w:p w14:paraId="2E0B824A" w14:textId="77777777" w:rsidR="00673E86" w:rsidRPr="0033192C" w:rsidRDefault="00673E86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3681" w:type="dxa"/>
          </w:tcPr>
          <w:p w14:paraId="0A921512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4. Внесение сведений о границах населенных пунктов в Единый государственный реестр недвижимости (в том числе внесение изменений)</w:t>
            </w:r>
          </w:p>
        </w:tc>
        <w:tc>
          <w:tcPr>
            <w:tcW w:w="2693" w:type="dxa"/>
            <w:vMerge/>
          </w:tcPr>
          <w:p w14:paraId="213F1242" w14:textId="77777777" w:rsidR="00673E86" w:rsidRPr="0033192C" w:rsidRDefault="00673E86" w:rsidP="00BE432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0BAC22BB" w14:textId="77777777" w:rsidR="00673E86" w:rsidRPr="0033192C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1276" w:type="dxa"/>
          </w:tcPr>
          <w:p w14:paraId="65BD0E9D" w14:textId="77777777" w:rsidR="00673E86" w:rsidRPr="0033192C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1446" w:type="dxa"/>
          </w:tcPr>
          <w:p w14:paraId="20E67D18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4559D650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76" w:type="dxa"/>
          </w:tcPr>
          <w:p w14:paraId="227F97AD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276" w:type="dxa"/>
          </w:tcPr>
          <w:p w14:paraId="13EA8ECF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673E86" w:rsidRPr="0033192C" w14:paraId="4931ED13" w14:textId="77777777" w:rsidTr="00BE4329">
        <w:tc>
          <w:tcPr>
            <w:tcW w:w="567" w:type="dxa"/>
          </w:tcPr>
          <w:p w14:paraId="376C339D" w14:textId="77777777" w:rsidR="00673E86" w:rsidRPr="0033192C" w:rsidRDefault="00673E86" w:rsidP="00F019F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3681" w:type="dxa"/>
          </w:tcPr>
          <w:p w14:paraId="4D04F0F1" w14:textId="17942FDB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5. Внесение сведений о границах территориальных зон в Единый государственный реестр недвижимости (в том числе внесение изменений)</w:t>
            </w:r>
          </w:p>
        </w:tc>
        <w:tc>
          <w:tcPr>
            <w:tcW w:w="2693" w:type="dxa"/>
            <w:vMerge/>
          </w:tcPr>
          <w:p w14:paraId="519C1E66" w14:textId="77777777" w:rsidR="00673E86" w:rsidRPr="0033192C" w:rsidRDefault="00673E86" w:rsidP="00BE432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6D470884" w14:textId="77777777" w:rsidR="00673E86" w:rsidRPr="0033192C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276" w:type="dxa"/>
          </w:tcPr>
          <w:p w14:paraId="591EAB82" w14:textId="77777777" w:rsidR="00673E86" w:rsidRPr="0033192C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2025</w:t>
            </w:r>
          </w:p>
        </w:tc>
        <w:tc>
          <w:tcPr>
            <w:tcW w:w="1446" w:type="dxa"/>
          </w:tcPr>
          <w:p w14:paraId="08A6884D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77C79EED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200,00</w:t>
            </w:r>
          </w:p>
        </w:tc>
        <w:tc>
          <w:tcPr>
            <w:tcW w:w="1276" w:type="dxa"/>
          </w:tcPr>
          <w:p w14:paraId="4028E9B3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276" w:type="dxa"/>
          </w:tcPr>
          <w:p w14:paraId="7C9A5EC0" w14:textId="77777777" w:rsidR="00673E86" w:rsidRPr="0033192C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100,00</w:t>
            </w:r>
          </w:p>
        </w:tc>
      </w:tr>
      <w:tr w:rsidR="00673E86" w:rsidRPr="0033192C" w14:paraId="58C43E1C" w14:textId="77777777" w:rsidTr="00BE4329">
        <w:tc>
          <w:tcPr>
            <w:tcW w:w="567" w:type="dxa"/>
          </w:tcPr>
          <w:p w14:paraId="1B60DF86" w14:textId="77777777" w:rsidR="00673E86" w:rsidRDefault="00673E86" w:rsidP="00F019F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3681" w:type="dxa"/>
          </w:tcPr>
          <w:p w14:paraId="6E6BE78D" w14:textId="77777777" w:rsidR="00673E86" w:rsidRDefault="00673E86" w:rsidP="00FF1ECE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6. Проведение кадастровых работ</w:t>
            </w:r>
          </w:p>
        </w:tc>
        <w:tc>
          <w:tcPr>
            <w:tcW w:w="2693" w:type="dxa"/>
            <w:vMerge/>
          </w:tcPr>
          <w:p w14:paraId="3C9EFE30" w14:textId="77777777" w:rsidR="00673E86" w:rsidRPr="0033192C" w:rsidRDefault="00673E86" w:rsidP="00BE432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3A8A5BEB" w14:textId="77777777" w:rsidR="00673E86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276" w:type="dxa"/>
          </w:tcPr>
          <w:p w14:paraId="68F51019" w14:textId="77777777" w:rsidR="00673E86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2025</w:t>
            </w:r>
          </w:p>
        </w:tc>
        <w:tc>
          <w:tcPr>
            <w:tcW w:w="1446" w:type="dxa"/>
          </w:tcPr>
          <w:p w14:paraId="1C778519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3039C6C8" w14:textId="77777777" w:rsidR="00673E86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1200,00</w:t>
            </w:r>
          </w:p>
        </w:tc>
        <w:tc>
          <w:tcPr>
            <w:tcW w:w="1276" w:type="dxa"/>
          </w:tcPr>
          <w:p w14:paraId="338BB110" w14:textId="77777777" w:rsidR="00673E86" w:rsidRDefault="00673E86" w:rsidP="00B86E96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150,00</w:t>
            </w:r>
          </w:p>
        </w:tc>
        <w:tc>
          <w:tcPr>
            <w:tcW w:w="1276" w:type="dxa"/>
          </w:tcPr>
          <w:p w14:paraId="11147474" w14:textId="77777777" w:rsidR="00673E86" w:rsidRDefault="00673E86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150,00</w:t>
            </w:r>
          </w:p>
        </w:tc>
      </w:tr>
      <w:tr w:rsidR="00673E86" w:rsidRPr="0033192C" w14:paraId="0DE8FAF5" w14:textId="77777777" w:rsidTr="00BE4329">
        <w:tc>
          <w:tcPr>
            <w:tcW w:w="567" w:type="dxa"/>
          </w:tcPr>
          <w:p w14:paraId="7B8FAC4F" w14:textId="77777777" w:rsidR="00673E86" w:rsidRDefault="00673E86" w:rsidP="00F019F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3681" w:type="dxa"/>
          </w:tcPr>
          <w:p w14:paraId="51D2415E" w14:textId="77777777" w:rsidR="00673E86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7. Подготовка документации по планировке территории, в том числе выполнение инженерных изысканий</w:t>
            </w:r>
          </w:p>
        </w:tc>
        <w:tc>
          <w:tcPr>
            <w:tcW w:w="2693" w:type="dxa"/>
            <w:vMerge/>
          </w:tcPr>
          <w:p w14:paraId="0A2297EE" w14:textId="77777777" w:rsidR="00673E86" w:rsidRDefault="00673E86" w:rsidP="00BE432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6C2B44B3" w14:textId="77777777" w:rsidR="00673E86" w:rsidRDefault="001B68ED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276" w:type="dxa"/>
          </w:tcPr>
          <w:p w14:paraId="52F76C8E" w14:textId="77777777" w:rsidR="00673E86" w:rsidRDefault="001B68ED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2025</w:t>
            </w:r>
          </w:p>
        </w:tc>
        <w:tc>
          <w:tcPr>
            <w:tcW w:w="1446" w:type="dxa"/>
          </w:tcPr>
          <w:p w14:paraId="790C6238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6B20E7FE" w14:textId="77777777" w:rsidR="00673E86" w:rsidRDefault="001B68ED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1400</w:t>
            </w:r>
            <w:r w:rsidR="00673E86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276" w:type="dxa"/>
          </w:tcPr>
          <w:p w14:paraId="6870D99B" w14:textId="77777777" w:rsidR="00673E86" w:rsidRDefault="001B68ED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200</w:t>
            </w:r>
            <w:r w:rsidR="00673E86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276" w:type="dxa"/>
          </w:tcPr>
          <w:p w14:paraId="4C590386" w14:textId="77777777" w:rsidR="00673E86" w:rsidRDefault="00F041E2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500,00</w:t>
            </w:r>
          </w:p>
        </w:tc>
      </w:tr>
      <w:tr w:rsidR="00673E86" w:rsidRPr="0033192C" w14:paraId="37181729" w14:textId="77777777" w:rsidTr="00BE4329">
        <w:tc>
          <w:tcPr>
            <w:tcW w:w="567" w:type="dxa"/>
          </w:tcPr>
          <w:p w14:paraId="3DF04339" w14:textId="77777777" w:rsidR="00673E86" w:rsidRDefault="00673E86" w:rsidP="00F019F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3681" w:type="dxa"/>
          </w:tcPr>
          <w:p w14:paraId="454FC0B7" w14:textId="77777777" w:rsidR="00673E86" w:rsidRDefault="00673E86" w:rsidP="0089285B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Мероприятие 8. </w:t>
            </w:r>
            <w:r w:rsidR="0089285B">
              <w:rPr>
                <w:rFonts w:ascii="Liberation Serif" w:hAnsi="Liberation Serif" w:cs="Liberation Serif"/>
              </w:rPr>
              <w:t>Проведение лесоустроительных работ (в том числе подготовка актов натурного обследования лесных участков)</w:t>
            </w:r>
          </w:p>
        </w:tc>
        <w:tc>
          <w:tcPr>
            <w:tcW w:w="2693" w:type="dxa"/>
            <w:vMerge/>
          </w:tcPr>
          <w:p w14:paraId="1FA1129C" w14:textId="77777777" w:rsidR="00673E86" w:rsidRDefault="00673E86" w:rsidP="00BE432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0153B441" w14:textId="77777777" w:rsidR="00673E86" w:rsidRDefault="0089285B" w:rsidP="0089285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276" w:type="dxa"/>
          </w:tcPr>
          <w:p w14:paraId="0336E354" w14:textId="77777777" w:rsidR="00673E86" w:rsidRDefault="00673E86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89285B">
              <w:rPr>
                <w:rFonts w:ascii="Liberation Serif" w:hAnsi="Liberation Serif" w:cs="Liberation Serif"/>
              </w:rPr>
              <w:t>025</w:t>
            </w:r>
          </w:p>
        </w:tc>
        <w:tc>
          <w:tcPr>
            <w:tcW w:w="1446" w:type="dxa"/>
          </w:tcPr>
          <w:p w14:paraId="6BBBCC74" w14:textId="77777777" w:rsidR="00673E86" w:rsidRPr="0033192C" w:rsidRDefault="00673E86" w:rsidP="00E12B60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1E9F79A9" w14:textId="77777777" w:rsidR="00673E86" w:rsidRDefault="0089285B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60</w:t>
            </w:r>
            <w:r w:rsidR="00673E86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76" w:type="dxa"/>
          </w:tcPr>
          <w:p w14:paraId="670B08C2" w14:textId="77777777" w:rsidR="00673E86" w:rsidRDefault="0089285B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</w:t>
            </w:r>
            <w:r w:rsidR="00673E86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76" w:type="dxa"/>
          </w:tcPr>
          <w:p w14:paraId="2D5BD571" w14:textId="77777777" w:rsidR="00673E86" w:rsidRDefault="0089285B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</w:t>
            </w:r>
            <w:r w:rsidR="00673E86">
              <w:rPr>
                <w:rFonts w:ascii="Liberation Serif" w:hAnsi="Liberation Serif" w:cs="Liberation Serif"/>
              </w:rPr>
              <w:t>0,00</w:t>
            </w:r>
          </w:p>
        </w:tc>
      </w:tr>
      <w:tr w:rsidR="00AD3974" w:rsidRPr="0033192C" w14:paraId="6EB49120" w14:textId="77777777" w:rsidTr="00BE4329">
        <w:tc>
          <w:tcPr>
            <w:tcW w:w="567" w:type="dxa"/>
          </w:tcPr>
          <w:p w14:paraId="323D41D5" w14:textId="77777777" w:rsidR="00AD3974" w:rsidRDefault="00AD3974" w:rsidP="00F019F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3681" w:type="dxa"/>
          </w:tcPr>
          <w:p w14:paraId="73135C39" w14:textId="77777777" w:rsidR="00AD3974" w:rsidRDefault="00AD3974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9. Обеспечение организационных, информационных и методических услуг для реализации муниципальной программы</w:t>
            </w:r>
          </w:p>
        </w:tc>
        <w:tc>
          <w:tcPr>
            <w:tcW w:w="2693" w:type="dxa"/>
          </w:tcPr>
          <w:p w14:paraId="48C5DA5D" w14:textId="77777777" w:rsidR="00AD3974" w:rsidRDefault="008046CE" w:rsidP="00BE432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Муниципальное бюджетное учреждение «Архитектура»</w:t>
            </w:r>
          </w:p>
        </w:tc>
        <w:tc>
          <w:tcPr>
            <w:tcW w:w="1247" w:type="dxa"/>
          </w:tcPr>
          <w:p w14:paraId="6956EBBD" w14:textId="77777777" w:rsidR="00AD3974" w:rsidRDefault="008046CE" w:rsidP="0089285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  <w:r w:rsidR="0089285B">
              <w:rPr>
                <w:rFonts w:ascii="Liberation Serif" w:hAnsi="Liberation Serif" w:cs="Liberation Serif"/>
              </w:rPr>
              <w:t>23</w:t>
            </w:r>
          </w:p>
        </w:tc>
        <w:tc>
          <w:tcPr>
            <w:tcW w:w="1276" w:type="dxa"/>
          </w:tcPr>
          <w:p w14:paraId="469E9637" w14:textId="77777777" w:rsidR="00AD3974" w:rsidRDefault="008046CE" w:rsidP="005C789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89285B">
              <w:rPr>
                <w:rFonts w:ascii="Liberation Serif" w:hAnsi="Liberation Serif" w:cs="Liberation Serif"/>
              </w:rPr>
              <w:t>025</w:t>
            </w:r>
          </w:p>
        </w:tc>
        <w:tc>
          <w:tcPr>
            <w:tcW w:w="1446" w:type="dxa"/>
          </w:tcPr>
          <w:p w14:paraId="4CF58CAE" w14:textId="77777777" w:rsidR="00AD3974" w:rsidRPr="0033192C" w:rsidRDefault="00AD3974" w:rsidP="00E12B60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0322BABE" w14:textId="77777777" w:rsidR="00AD3974" w:rsidRDefault="00F041E2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9499,60</w:t>
            </w:r>
          </w:p>
        </w:tc>
        <w:tc>
          <w:tcPr>
            <w:tcW w:w="1276" w:type="dxa"/>
          </w:tcPr>
          <w:p w14:paraId="6662C218" w14:textId="77777777" w:rsidR="00AD3974" w:rsidRDefault="00F041E2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7568,10</w:t>
            </w:r>
          </w:p>
        </w:tc>
        <w:tc>
          <w:tcPr>
            <w:tcW w:w="1276" w:type="dxa"/>
          </w:tcPr>
          <w:p w14:paraId="75BCFFF7" w14:textId="77777777" w:rsidR="00AD3974" w:rsidRDefault="00F041E2" w:rsidP="003E0FF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7125,90</w:t>
            </w:r>
          </w:p>
        </w:tc>
      </w:tr>
      <w:bookmarkEnd w:id="0"/>
    </w:tbl>
    <w:p w14:paraId="20307622" w14:textId="77777777" w:rsidR="0047439B" w:rsidRPr="0033192C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sz w:val="28"/>
          <w:szCs w:val="28"/>
        </w:rPr>
      </w:pPr>
    </w:p>
    <w:p w14:paraId="7E30B36A" w14:textId="77777777" w:rsidR="0047439B" w:rsidRPr="0033192C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</w:rPr>
      </w:pPr>
      <w:r w:rsidRPr="0033192C">
        <w:rPr>
          <w:rFonts w:ascii="Liberation Serif" w:hAnsi="Liberation Serif" w:cs="Liberation Serif"/>
        </w:rPr>
        <w:t>-------------------------------</w:t>
      </w:r>
    </w:p>
    <w:p w14:paraId="53CC5A7B" w14:textId="2AFC92A4" w:rsidR="00BB1FA8" w:rsidRDefault="0047439B" w:rsidP="00BE4329">
      <w:pPr>
        <w:widowControl w:val="0"/>
        <w:autoSpaceDE w:val="0"/>
        <w:autoSpaceDN w:val="0"/>
        <w:adjustRightInd w:val="0"/>
        <w:spacing w:after="0" w:line="240" w:lineRule="auto"/>
        <w:ind w:firstLine="540"/>
      </w:pPr>
      <w:r w:rsidRPr="0033192C">
        <w:rPr>
          <w:rFonts w:ascii="Liberation Serif" w:hAnsi="Liberation Serif" w:cs="Liberation Serif"/>
        </w:rPr>
        <w:t>&lt;*&gt; Объем ресурсного обеспечения за счет всех источников финансирования</w:t>
      </w:r>
    </w:p>
    <w:sectPr w:rsidR="00BB1FA8" w:rsidSect="00BE4329">
      <w:headerReference w:type="default" r:id="rId6"/>
      <w:pgSz w:w="16838" w:h="11906" w:orient="landscape"/>
      <w:pgMar w:top="1418" w:right="1134" w:bottom="1134" w:left="1134" w:header="1020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7088E" w14:textId="77777777" w:rsidR="00BE4329" w:rsidRDefault="00BE4329" w:rsidP="00BE4329">
      <w:pPr>
        <w:spacing w:after="0" w:line="240" w:lineRule="auto"/>
      </w:pPr>
      <w:r>
        <w:separator/>
      </w:r>
    </w:p>
  </w:endnote>
  <w:endnote w:type="continuationSeparator" w:id="0">
    <w:p w14:paraId="3A0DD934" w14:textId="77777777" w:rsidR="00BE4329" w:rsidRDefault="00BE4329" w:rsidP="00BE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54C2B" w14:textId="77777777" w:rsidR="00BE4329" w:rsidRDefault="00BE4329" w:rsidP="00BE4329">
      <w:pPr>
        <w:spacing w:after="0" w:line="240" w:lineRule="auto"/>
      </w:pPr>
      <w:r>
        <w:separator/>
      </w:r>
    </w:p>
  </w:footnote>
  <w:footnote w:type="continuationSeparator" w:id="0">
    <w:p w14:paraId="2E9CF6B7" w14:textId="77777777" w:rsidR="00BE4329" w:rsidRDefault="00BE4329" w:rsidP="00BE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-1513295930"/>
      <w:docPartObj>
        <w:docPartGallery w:val="Page Numbers (Top of Page)"/>
        <w:docPartUnique/>
      </w:docPartObj>
    </w:sdtPr>
    <w:sdtContent>
      <w:p w14:paraId="62ECABEA" w14:textId="17BDE954" w:rsidR="00BE4329" w:rsidRPr="00BE4329" w:rsidRDefault="00BE4329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BE4329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BE4329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BE4329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BE4329">
          <w:rPr>
            <w:rFonts w:ascii="Liberation Serif" w:hAnsi="Liberation Serif" w:cs="Liberation Serif"/>
            <w:sz w:val="24"/>
            <w:szCs w:val="24"/>
          </w:rPr>
          <w:t>2</w:t>
        </w:r>
        <w:r w:rsidRPr="00BE4329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444C267C" w14:textId="77777777" w:rsidR="00BE4329" w:rsidRPr="00BE4329" w:rsidRDefault="00BE4329">
    <w:pPr>
      <w:pStyle w:val="a6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952"/>
    <w:rsid w:val="00003F8D"/>
    <w:rsid w:val="000076CF"/>
    <w:rsid w:val="000A4247"/>
    <w:rsid w:val="00171FF9"/>
    <w:rsid w:val="001B68ED"/>
    <w:rsid w:val="00245A45"/>
    <w:rsid w:val="00304702"/>
    <w:rsid w:val="003567A9"/>
    <w:rsid w:val="003E0FFD"/>
    <w:rsid w:val="0047439B"/>
    <w:rsid w:val="00507037"/>
    <w:rsid w:val="005A477D"/>
    <w:rsid w:val="005C7890"/>
    <w:rsid w:val="00602916"/>
    <w:rsid w:val="00673E86"/>
    <w:rsid w:val="007021D2"/>
    <w:rsid w:val="00703E22"/>
    <w:rsid w:val="007376D5"/>
    <w:rsid w:val="00786DC3"/>
    <w:rsid w:val="007954AA"/>
    <w:rsid w:val="008046CE"/>
    <w:rsid w:val="00865A59"/>
    <w:rsid w:val="0089285B"/>
    <w:rsid w:val="0094609E"/>
    <w:rsid w:val="009F6952"/>
    <w:rsid w:val="00A50FBA"/>
    <w:rsid w:val="00AB0D30"/>
    <w:rsid w:val="00AD3974"/>
    <w:rsid w:val="00B86E96"/>
    <w:rsid w:val="00BA6C7F"/>
    <w:rsid w:val="00BB1FA8"/>
    <w:rsid w:val="00BE4329"/>
    <w:rsid w:val="00BE4C35"/>
    <w:rsid w:val="00BE4F7F"/>
    <w:rsid w:val="00BF5401"/>
    <w:rsid w:val="00CD34CF"/>
    <w:rsid w:val="00D17945"/>
    <w:rsid w:val="00DB1E9C"/>
    <w:rsid w:val="00F019F8"/>
    <w:rsid w:val="00F041E2"/>
    <w:rsid w:val="00F4607F"/>
    <w:rsid w:val="00F55850"/>
    <w:rsid w:val="00FF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C3C9"/>
  <w15:chartTrackingRefBased/>
  <w15:docId w15:val="{A35E5771-FEDB-48C5-8D85-91792BED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743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3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FF1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0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0D3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E4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4329"/>
  </w:style>
  <w:style w:type="paragraph" w:styleId="a8">
    <w:name w:val="footer"/>
    <w:basedOn w:val="a"/>
    <w:link w:val="a9"/>
    <w:uiPriority w:val="99"/>
    <w:unhideWhenUsed/>
    <w:rsid w:val="00BE4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4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45</cp:revision>
  <cp:lastPrinted>2022-09-12T09:41:00Z</cp:lastPrinted>
  <dcterms:created xsi:type="dcterms:W3CDTF">2022-09-09T06:04:00Z</dcterms:created>
  <dcterms:modified xsi:type="dcterms:W3CDTF">2022-12-19T05:39:00Z</dcterms:modified>
</cp:coreProperties>
</file>